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09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61D61" w:rsidRPr="00225740" w14:paraId="24B16270" w14:textId="77777777" w:rsidTr="00061D6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62EB2" w14:textId="77777777" w:rsidR="00061D61" w:rsidRPr="00225740" w:rsidRDefault="00061D61" w:rsidP="00061D6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9EA2BDE" w14:textId="77777777" w:rsidR="00061D61" w:rsidRPr="007A3AC9" w:rsidRDefault="00061D61" w:rsidP="00061D61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07A1CF40" w14:textId="77777777" w:rsidR="00061D61" w:rsidRPr="006F45DD" w:rsidRDefault="00061D61" w:rsidP="00061D61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598776E" w14:textId="77777777" w:rsidR="00061D61" w:rsidRPr="006F45DD" w:rsidRDefault="00061D61" w:rsidP="00061D61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252AA51C" w14:textId="77777777" w:rsidR="00061D61" w:rsidRPr="00225740" w:rsidRDefault="00061D61" w:rsidP="00061D6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37A4AF34" w14:textId="1C4AABC1" w:rsidR="00061D61" w:rsidRPr="00225740" w:rsidRDefault="00061D61" w:rsidP="00F5550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5550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PERSONALE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INTERNO/ALTRE II.SS.</w:t>
            </w:r>
          </w:p>
          <w:p w14:paraId="43E21E8E" w14:textId="77777777" w:rsidR="00061D61" w:rsidRDefault="00061D61" w:rsidP="00061D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 </w:t>
            </w:r>
          </w:p>
          <w:p w14:paraId="54BAFE0F" w14:textId="292B37A3" w:rsidR="00061D61" w:rsidRPr="00225740" w:rsidRDefault="00061D61" w:rsidP="00061D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avente ad oggetto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619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docenza</w:t>
            </w:r>
            <w:r w:rsidR="00F55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/il tutoraggio</w:t>
            </w:r>
            <w:r w:rsidRPr="00F619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nei percorsi formativi per il personale scolastico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bookmarkEnd w:id="0"/>
    <w:p w14:paraId="08AA3522" w14:textId="77777777" w:rsidR="00C067FE" w:rsidRPr="00C067FE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067FE">
        <w:rPr>
          <w:rFonts w:ascii="Calibri" w:hAnsi="Calibri" w:cstheme="minorHAnsi"/>
          <w:b/>
          <w:sz w:val="22"/>
          <w:szCs w:val="22"/>
        </w:rPr>
        <w:t>O</w:t>
      </w:r>
      <w:r w:rsidR="00C06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0AF9" w:rsidRPr="00C067FE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</w:p>
    <w:p w14:paraId="4FF3986B" w14:textId="212E12B9" w:rsidR="00B70A12" w:rsidRDefault="006D0AF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067F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C067FE" w:rsidRPr="00C067FE">
        <w:rPr>
          <w:rFonts w:ascii="Calibri" w:hAnsi="Calibri" w:cstheme="minorHAnsi"/>
          <w:b/>
          <w:sz w:val="22"/>
          <w:szCs w:val="22"/>
        </w:rPr>
        <w:t>O</w:t>
      </w:r>
      <w:r w:rsidR="00C067FE" w:rsidRPr="00C06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7FE" w:rsidRPr="00C067F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</w:t>
      </w:r>
      <w:r w:rsidR="00C067F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 </w:t>
      </w:r>
      <w:r w:rsidRPr="00C067FE">
        <w:rPr>
          <w:rFonts w:asciiTheme="minorHAnsi" w:hAnsiTheme="minorHAnsi" w:cstheme="minorHAnsi"/>
          <w:b/>
          <w:i/>
          <w:iCs/>
          <w:sz w:val="22"/>
          <w:szCs w:val="22"/>
        </w:rPr>
        <w:t>altra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209A7F5" w14:textId="04A07F92" w:rsidR="00F5550A" w:rsidRDefault="00E00325" w:rsidP="00F5550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81E2D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381E2D">
        <w:rPr>
          <w:rFonts w:asciiTheme="minorHAnsi" w:hAnsiTheme="minorHAnsi" w:cstheme="minorHAnsi"/>
          <w:bCs/>
          <w:sz w:val="22"/>
          <w:szCs w:val="22"/>
        </w:rPr>
        <w:t>/a</w:t>
      </w:r>
      <w:r w:rsidRPr="00381E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81E2D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381E2D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381E2D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381E2D" w:rsidRPr="00381E2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5550A">
        <w:rPr>
          <w:rFonts w:asciiTheme="minorHAnsi" w:hAnsiTheme="minorHAnsi" w:cstheme="minorHAnsi"/>
          <w:bCs/>
          <w:sz w:val="22"/>
          <w:szCs w:val="22"/>
        </w:rPr>
        <w:t>relativamente alla figura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F5550A" w:rsidRPr="00F5550A" w14:paraId="55AF9676" w14:textId="77777777" w:rsidTr="00FA6478">
        <w:tc>
          <w:tcPr>
            <w:tcW w:w="704" w:type="dxa"/>
          </w:tcPr>
          <w:p w14:paraId="077D2D76" w14:textId="77777777" w:rsidR="00F5550A" w:rsidRPr="00F5550A" w:rsidRDefault="00F5550A" w:rsidP="00C7355F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845B7F8" w14:textId="5EFC0033" w:rsidR="00F5550A" w:rsidRPr="00F5550A" w:rsidRDefault="00F5550A" w:rsidP="00C7355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550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DOCENTE FORMATORE </w:t>
            </w:r>
          </w:p>
        </w:tc>
      </w:tr>
      <w:tr w:rsidR="00F5550A" w:rsidRPr="00F5550A" w14:paraId="7C5CCDEF" w14:textId="77777777" w:rsidTr="00FA6478">
        <w:tc>
          <w:tcPr>
            <w:tcW w:w="704" w:type="dxa"/>
          </w:tcPr>
          <w:p w14:paraId="4C2BFFE3" w14:textId="77777777" w:rsidR="00F5550A" w:rsidRPr="00F5550A" w:rsidRDefault="00F5550A" w:rsidP="00C7355F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F048B32" w14:textId="2D4F6D3E" w:rsidR="00F5550A" w:rsidRPr="00F5550A" w:rsidRDefault="00F5550A" w:rsidP="00C7355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50A">
              <w:rPr>
                <w:rFonts w:asciiTheme="minorHAnsi" w:hAnsiTheme="minorHAnsi" w:cstheme="minorHAnsi"/>
                <w:b/>
                <w:sz w:val="16"/>
                <w:szCs w:val="16"/>
              </w:rPr>
              <w:t>TUTOR</w:t>
            </w:r>
            <w:r w:rsidR="00FA64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(solo personale interno Liceo “Palumbo”)</w:t>
            </w:r>
          </w:p>
        </w:tc>
      </w:tr>
    </w:tbl>
    <w:p w14:paraId="0862B713" w14:textId="26CFB6D7" w:rsidR="00381E2D" w:rsidRDefault="00381E2D" w:rsidP="00381E2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nel/i seguente/i percorso/i:</w:t>
      </w:r>
    </w:p>
    <w:tbl>
      <w:tblPr>
        <w:tblStyle w:val="Grigliatabella"/>
        <w:tblW w:w="5807" w:type="dxa"/>
        <w:tblInd w:w="284" w:type="dxa"/>
        <w:tblLook w:val="04A0" w:firstRow="1" w:lastRow="0" w:firstColumn="1" w:lastColumn="0" w:noHBand="0" w:noVBand="1"/>
      </w:tblPr>
      <w:tblGrid>
        <w:gridCol w:w="771"/>
        <w:gridCol w:w="5036"/>
      </w:tblGrid>
      <w:tr w:rsidR="00381E2D" w:rsidRPr="00061D61" w14:paraId="388D2F45" w14:textId="77777777" w:rsidTr="00381E2D">
        <w:tc>
          <w:tcPr>
            <w:tcW w:w="5807" w:type="dxa"/>
            <w:gridSpan w:val="2"/>
          </w:tcPr>
          <w:p w14:paraId="002F7AF8" w14:textId="77777777" w:rsidR="00381E2D" w:rsidRPr="00061D61" w:rsidRDefault="00381E2D" w:rsidP="00061D61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061D61">
              <w:rPr>
                <w:rFonts w:cstheme="minorHAnsi"/>
                <w:b/>
                <w:iCs/>
                <w:sz w:val="16"/>
                <w:szCs w:val="16"/>
              </w:rPr>
              <w:t>TITOLO PERCORSO</w:t>
            </w:r>
          </w:p>
        </w:tc>
      </w:tr>
      <w:tr w:rsidR="00381E2D" w:rsidRPr="00061D61" w14:paraId="17A21755" w14:textId="77777777" w:rsidTr="00381E2D">
        <w:tc>
          <w:tcPr>
            <w:tcW w:w="5807" w:type="dxa"/>
            <w:gridSpan w:val="2"/>
          </w:tcPr>
          <w:p w14:paraId="1B5B463B" w14:textId="77777777" w:rsidR="00381E2D" w:rsidRPr="00061D61" w:rsidRDefault="00381E2D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  <w:r w:rsidRPr="00061D61">
              <w:rPr>
                <w:rFonts w:cstheme="minorHAnsi"/>
                <w:b/>
                <w:iCs/>
                <w:sz w:val="16"/>
                <w:szCs w:val="16"/>
              </w:rPr>
              <w:t>Percorsi di formazione sulla transizione digitale</w:t>
            </w:r>
          </w:p>
        </w:tc>
      </w:tr>
      <w:tr w:rsidR="00381E2D" w:rsidRPr="00061D61" w14:paraId="25DF527A" w14:textId="77777777" w:rsidTr="00381E2D">
        <w:tc>
          <w:tcPr>
            <w:tcW w:w="771" w:type="dxa"/>
          </w:tcPr>
          <w:p w14:paraId="4065DFCF" w14:textId="77777777" w:rsidR="00381E2D" w:rsidRPr="00061D61" w:rsidRDefault="00381E2D" w:rsidP="00061D61">
            <w:pPr>
              <w:pStyle w:val="Comma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1F47F06D" w14:textId="77777777" w:rsidR="00381E2D" w:rsidRPr="00061D61" w:rsidRDefault="00381E2D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iCs/>
                <w:sz w:val="16"/>
                <w:szCs w:val="16"/>
              </w:rPr>
            </w:pPr>
            <w:r w:rsidRPr="00061D61">
              <w:rPr>
                <w:rFonts w:cstheme="minorHAnsi"/>
                <w:iCs/>
                <w:sz w:val="16"/>
                <w:szCs w:val="16"/>
              </w:rPr>
              <w:t>ORGANIZZAZIONE DIGITALE DEL CURRICOLO SCOLASTICO 1</w:t>
            </w:r>
          </w:p>
        </w:tc>
      </w:tr>
      <w:tr w:rsidR="00381E2D" w:rsidRPr="00061D61" w14:paraId="44D765B6" w14:textId="77777777" w:rsidTr="00381E2D">
        <w:tc>
          <w:tcPr>
            <w:tcW w:w="771" w:type="dxa"/>
          </w:tcPr>
          <w:p w14:paraId="036BD3BD" w14:textId="77777777" w:rsidR="00381E2D" w:rsidRPr="00061D61" w:rsidRDefault="00381E2D" w:rsidP="00061D61">
            <w:pPr>
              <w:pStyle w:val="Comma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5AA69CBA" w14:textId="77777777" w:rsidR="00381E2D" w:rsidRPr="00061D61" w:rsidRDefault="00381E2D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iCs/>
                <w:sz w:val="16"/>
                <w:szCs w:val="16"/>
              </w:rPr>
            </w:pPr>
            <w:r w:rsidRPr="00061D61">
              <w:rPr>
                <w:rFonts w:cstheme="minorHAnsi"/>
                <w:iCs/>
                <w:sz w:val="16"/>
                <w:szCs w:val="16"/>
              </w:rPr>
              <w:t>ORGANIZZAZIONE DIGITALE DEL CURRICOLO SCOLASTICO 2</w:t>
            </w:r>
          </w:p>
        </w:tc>
      </w:tr>
      <w:tr w:rsidR="00381E2D" w:rsidRPr="00061D61" w14:paraId="584258E0" w14:textId="77777777" w:rsidTr="00381E2D">
        <w:tc>
          <w:tcPr>
            <w:tcW w:w="5807" w:type="dxa"/>
            <w:gridSpan w:val="2"/>
          </w:tcPr>
          <w:p w14:paraId="1665BE4D" w14:textId="77777777" w:rsidR="00381E2D" w:rsidRPr="00061D61" w:rsidRDefault="00381E2D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  <w:r w:rsidRPr="00061D61">
              <w:rPr>
                <w:rFonts w:cstheme="minorHAnsi"/>
                <w:b/>
                <w:iCs/>
                <w:sz w:val="16"/>
                <w:szCs w:val="16"/>
              </w:rPr>
              <w:t>Laboratori di formazione sul campo</w:t>
            </w:r>
          </w:p>
        </w:tc>
      </w:tr>
      <w:tr w:rsidR="00381E2D" w:rsidRPr="00061D61" w14:paraId="7F34FED5" w14:textId="77777777" w:rsidTr="00381E2D">
        <w:tc>
          <w:tcPr>
            <w:tcW w:w="771" w:type="dxa"/>
          </w:tcPr>
          <w:p w14:paraId="04587F77" w14:textId="77777777" w:rsidR="00381E2D" w:rsidRPr="00061D61" w:rsidRDefault="00381E2D" w:rsidP="00061D61">
            <w:pPr>
              <w:pStyle w:val="Comma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521EB5E5" w14:textId="77777777" w:rsidR="00381E2D" w:rsidRPr="00061D61" w:rsidRDefault="00381E2D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iCs/>
                <w:sz w:val="16"/>
                <w:szCs w:val="16"/>
              </w:rPr>
            </w:pPr>
            <w:r w:rsidRPr="00061D61">
              <w:rPr>
                <w:rFonts w:cstheme="minorHAnsi"/>
                <w:iCs/>
                <w:sz w:val="16"/>
                <w:szCs w:val="16"/>
              </w:rPr>
              <w:t>IL DIGITALE PER L’INCLUSIONE</w:t>
            </w:r>
          </w:p>
        </w:tc>
      </w:tr>
      <w:tr w:rsidR="00381E2D" w:rsidRPr="00061D61" w14:paraId="51099A85" w14:textId="77777777" w:rsidTr="00381E2D">
        <w:tc>
          <w:tcPr>
            <w:tcW w:w="771" w:type="dxa"/>
          </w:tcPr>
          <w:p w14:paraId="2F21401E" w14:textId="77777777" w:rsidR="00381E2D" w:rsidRPr="00061D61" w:rsidRDefault="00381E2D" w:rsidP="00061D61">
            <w:pPr>
              <w:pStyle w:val="Comma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29A599CA" w14:textId="77777777" w:rsidR="00381E2D" w:rsidRPr="00061D61" w:rsidRDefault="00381E2D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iCs/>
                <w:sz w:val="16"/>
                <w:szCs w:val="16"/>
              </w:rPr>
            </w:pPr>
            <w:r w:rsidRPr="00061D61">
              <w:rPr>
                <w:rFonts w:cstheme="minorHAnsi"/>
                <w:iCs/>
                <w:sz w:val="16"/>
                <w:szCs w:val="16"/>
              </w:rPr>
              <w:t>DEBATE DIGITALE</w:t>
            </w:r>
          </w:p>
        </w:tc>
      </w:tr>
      <w:tr w:rsidR="00381E2D" w:rsidRPr="00061D61" w14:paraId="4AE8907C" w14:textId="77777777" w:rsidTr="00381E2D">
        <w:tc>
          <w:tcPr>
            <w:tcW w:w="771" w:type="dxa"/>
          </w:tcPr>
          <w:p w14:paraId="7879CCBC" w14:textId="77777777" w:rsidR="00381E2D" w:rsidRPr="00061D61" w:rsidRDefault="00381E2D" w:rsidP="00061D61">
            <w:pPr>
              <w:pStyle w:val="Comma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4BE5D350" w14:textId="293253DB" w:rsidR="00381E2D" w:rsidRPr="00061D61" w:rsidRDefault="00381E2D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iCs/>
                <w:sz w:val="16"/>
                <w:szCs w:val="16"/>
              </w:rPr>
            </w:pPr>
            <w:r w:rsidRPr="00061D61">
              <w:rPr>
                <w:rFonts w:cstheme="minorHAnsi"/>
                <w:iCs/>
                <w:sz w:val="16"/>
                <w:szCs w:val="16"/>
              </w:rPr>
              <w:t>DIDATTICA DIGITALE FILOSOFICO-SOCIALE</w:t>
            </w:r>
          </w:p>
        </w:tc>
      </w:tr>
      <w:tr w:rsidR="00381E2D" w:rsidRPr="00061D61" w14:paraId="16FBACCD" w14:textId="77777777" w:rsidTr="00381E2D">
        <w:tc>
          <w:tcPr>
            <w:tcW w:w="771" w:type="dxa"/>
          </w:tcPr>
          <w:p w14:paraId="56FBB884" w14:textId="77777777" w:rsidR="00381E2D" w:rsidRPr="00061D61" w:rsidRDefault="00381E2D" w:rsidP="00061D61">
            <w:pPr>
              <w:pStyle w:val="Comma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3A66DB66" w14:textId="0AC7C105" w:rsidR="00381E2D" w:rsidRPr="00061D61" w:rsidRDefault="00381E2D" w:rsidP="00061D61">
            <w:pPr>
              <w:spacing w:line="240" w:lineRule="auto"/>
              <w:contextualSpacing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61D61">
              <w:rPr>
                <w:rFonts w:asciiTheme="minorHAnsi" w:hAnsiTheme="minorHAnsi" w:cstheme="minorHAnsi"/>
                <w:iCs/>
                <w:sz w:val="16"/>
                <w:szCs w:val="16"/>
              </w:rPr>
              <w:t>DIDATTICA DIGITALE STORICO-GEOGRAFICA</w:t>
            </w:r>
          </w:p>
        </w:tc>
      </w:tr>
      <w:tr w:rsidR="00381E2D" w:rsidRPr="00061D61" w14:paraId="678C4F48" w14:textId="77777777" w:rsidTr="00381E2D">
        <w:tc>
          <w:tcPr>
            <w:tcW w:w="771" w:type="dxa"/>
          </w:tcPr>
          <w:p w14:paraId="5020F8A8" w14:textId="77777777" w:rsidR="00381E2D" w:rsidRPr="00061D61" w:rsidRDefault="00381E2D" w:rsidP="00061D61">
            <w:pPr>
              <w:pStyle w:val="Comma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1BF02A1D" w14:textId="77777777" w:rsidR="00381E2D" w:rsidRPr="00061D61" w:rsidRDefault="00381E2D" w:rsidP="00061D61">
            <w:pPr>
              <w:spacing w:line="240" w:lineRule="auto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061D61">
              <w:rPr>
                <w:rFonts w:asciiTheme="minorHAnsi" w:hAnsiTheme="minorHAnsi" w:cstheme="minorHAnsi"/>
                <w:iCs/>
                <w:sz w:val="16"/>
                <w:szCs w:val="16"/>
              </w:rPr>
              <w:t>DIDATTICA DIGITALE LETTERARIA</w:t>
            </w:r>
          </w:p>
        </w:tc>
      </w:tr>
      <w:tr w:rsidR="00381E2D" w:rsidRPr="00061D61" w14:paraId="21676D1C" w14:textId="77777777" w:rsidTr="00381E2D">
        <w:tc>
          <w:tcPr>
            <w:tcW w:w="771" w:type="dxa"/>
          </w:tcPr>
          <w:p w14:paraId="0CCA7891" w14:textId="77777777" w:rsidR="00381E2D" w:rsidRPr="00061D61" w:rsidRDefault="00381E2D" w:rsidP="00061D61">
            <w:pPr>
              <w:pStyle w:val="Comma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4E800C5F" w14:textId="77777777" w:rsidR="00381E2D" w:rsidRPr="00061D61" w:rsidRDefault="00381E2D" w:rsidP="00061D61">
            <w:pPr>
              <w:spacing w:line="240" w:lineRule="auto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061D61">
              <w:rPr>
                <w:rFonts w:asciiTheme="minorHAnsi" w:hAnsiTheme="minorHAnsi" w:cstheme="minorHAnsi"/>
                <w:iCs/>
                <w:sz w:val="16"/>
                <w:szCs w:val="16"/>
              </w:rPr>
              <w:t>DIDATTICA DIGITALE LINGUISTICA</w:t>
            </w:r>
          </w:p>
        </w:tc>
      </w:tr>
      <w:tr w:rsidR="00381E2D" w:rsidRPr="00061D61" w14:paraId="5FD8D92A" w14:textId="77777777" w:rsidTr="00381E2D">
        <w:tc>
          <w:tcPr>
            <w:tcW w:w="771" w:type="dxa"/>
          </w:tcPr>
          <w:p w14:paraId="17D1816C" w14:textId="77777777" w:rsidR="00381E2D" w:rsidRPr="00061D61" w:rsidRDefault="00381E2D" w:rsidP="00061D61">
            <w:pPr>
              <w:pStyle w:val="Comma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5B5ED331" w14:textId="77777777" w:rsidR="00381E2D" w:rsidRPr="00061D61" w:rsidRDefault="00381E2D" w:rsidP="00061D61">
            <w:pPr>
              <w:spacing w:line="240" w:lineRule="auto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061D61">
              <w:rPr>
                <w:rFonts w:asciiTheme="minorHAnsi" w:hAnsiTheme="minorHAnsi" w:cstheme="minorHAnsi"/>
                <w:iCs/>
                <w:sz w:val="16"/>
                <w:szCs w:val="16"/>
              </w:rPr>
              <w:t>DIDATTICA DIGITALE SCIENTIFICA</w:t>
            </w:r>
          </w:p>
        </w:tc>
      </w:tr>
      <w:tr w:rsidR="00381E2D" w:rsidRPr="00061D61" w14:paraId="74EBC838" w14:textId="77777777" w:rsidTr="00381E2D">
        <w:tc>
          <w:tcPr>
            <w:tcW w:w="771" w:type="dxa"/>
          </w:tcPr>
          <w:p w14:paraId="1D0FFC59" w14:textId="77777777" w:rsidR="00381E2D" w:rsidRPr="00061D61" w:rsidRDefault="00381E2D" w:rsidP="00061D61">
            <w:pPr>
              <w:pStyle w:val="Comma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36" w:type="dxa"/>
          </w:tcPr>
          <w:p w14:paraId="09509EE1" w14:textId="77777777" w:rsidR="00381E2D" w:rsidRPr="00061D61" w:rsidRDefault="00381E2D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iCs/>
                <w:sz w:val="16"/>
                <w:szCs w:val="16"/>
              </w:rPr>
            </w:pPr>
            <w:r w:rsidRPr="00061D61">
              <w:rPr>
                <w:rFonts w:cstheme="minorHAnsi"/>
                <w:iCs/>
                <w:sz w:val="16"/>
                <w:szCs w:val="16"/>
              </w:rPr>
              <w:t>AMMINISTRAZIONE DIGITALE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F90FA2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144826AF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360C627" w:rsidR="005547BF" w:rsidRPr="00CC470A" w:rsidRDefault="005547BF" w:rsidP="00CC470A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="00CC470A" w:rsidRPr="001F40E1">
        <w:rPr>
          <w:rFonts w:cstheme="minorHAnsi"/>
          <w:iCs/>
        </w:rPr>
        <w:t>(</w:t>
      </w:r>
      <w:r w:rsidR="00CC470A">
        <w:rPr>
          <w:rFonts w:cstheme="minorHAnsi"/>
          <w:iCs/>
        </w:rPr>
        <w:t>escluso Laboratorio n. 8)</w:t>
      </w:r>
      <w:r w:rsidR="00CC470A" w:rsidRPr="001F40E1">
        <w:rPr>
          <w:rFonts w:cstheme="minorHAnsi"/>
        </w:rPr>
        <w:t>;</w:t>
      </w:r>
    </w:p>
    <w:p w14:paraId="31CFC897" w14:textId="689222BE" w:rsidR="005547BF" w:rsidRPr="00CC470A" w:rsidRDefault="005547BF" w:rsidP="00CC470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bookmarkEnd w:id="7"/>
      <w:r w:rsidR="00CC470A">
        <w:rPr>
          <w:rFonts w:cstheme="minorHAnsi"/>
        </w:rPr>
        <w:t xml:space="preserve">e i seguenti requisiti di accesso </w:t>
      </w:r>
    </w:p>
    <w:p w14:paraId="494BB854" w14:textId="52DAF047" w:rsidR="00CC470A" w:rsidRPr="005547BF" w:rsidRDefault="00CC470A" w:rsidP="00CC470A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b/>
          <w:bCs/>
        </w:rPr>
      </w:pPr>
      <w:r>
        <w:rPr>
          <w:rFonts w:cstheme="minorHAnsi"/>
        </w:rPr>
        <w:t>_____________________________________________________________________________</w:t>
      </w:r>
    </w:p>
    <w:p w14:paraId="13635AC6" w14:textId="3440BCC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04E8599" w14:textId="3E4EA429" w:rsidR="00061D61" w:rsidRDefault="00061D61" w:rsidP="00B70A12">
      <w:pPr>
        <w:rPr>
          <w:rFonts w:asciiTheme="minorHAnsi" w:hAnsiTheme="minorHAnsi" w:cstheme="minorHAnsi"/>
          <w:sz w:val="22"/>
          <w:szCs w:val="22"/>
        </w:rPr>
      </w:pPr>
    </w:p>
    <w:p w14:paraId="148C8666" w14:textId="77ABC8ED" w:rsidR="00061D61" w:rsidRPr="00F5550A" w:rsidRDefault="00061D61" w:rsidP="00F5550A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center"/>
        <w:rPr>
          <w:rFonts w:cstheme="minorHAnsi"/>
          <w:b/>
          <w:bCs/>
          <w:sz w:val="18"/>
          <w:szCs w:val="18"/>
        </w:rPr>
      </w:pPr>
      <w:r w:rsidRPr="004B186B">
        <w:rPr>
          <w:rFonts w:cstheme="minorHAnsi"/>
          <w:b/>
          <w:bCs/>
          <w:sz w:val="18"/>
          <w:szCs w:val="18"/>
        </w:rPr>
        <w:t>AUTOVALUTAZIONE DEI T</w:t>
      </w:r>
      <w:r>
        <w:rPr>
          <w:rFonts w:cstheme="minorHAnsi"/>
          <w:b/>
          <w:bCs/>
          <w:sz w:val="18"/>
          <w:szCs w:val="18"/>
        </w:rPr>
        <w:t>I</w:t>
      </w:r>
      <w:r w:rsidRPr="004B186B">
        <w:rPr>
          <w:rFonts w:cstheme="minorHAnsi"/>
          <w:b/>
          <w:bCs/>
          <w:sz w:val="18"/>
          <w:szCs w:val="18"/>
        </w:rPr>
        <w:t>TOLI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126"/>
        <w:gridCol w:w="1957"/>
        <w:gridCol w:w="1418"/>
        <w:gridCol w:w="1302"/>
        <w:gridCol w:w="1417"/>
      </w:tblGrid>
      <w:tr w:rsidR="00061D61" w:rsidRPr="00D51697" w14:paraId="6A9A7960" w14:textId="77777777" w:rsidTr="00C7355F">
        <w:trPr>
          <w:trHeight w:val="6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18B7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E837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679D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BF84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D764" w14:textId="77777777" w:rsidR="00061D61" w:rsidRPr="00153D98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53D98">
              <w:rPr>
                <w:rFonts w:cstheme="minorHAnsi"/>
                <w:b/>
                <w:bCs/>
                <w:sz w:val="14"/>
                <w:szCs w:val="14"/>
              </w:rPr>
              <w:t>AUTOVALUTAZIONE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FCB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VALUTAZIONE</w:t>
            </w:r>
          </w:p>
          <w:p w14:paraId="40B493E4" w14:textId="77777777" w:rsidR="00061D61" w:rsidRPr="00153D98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COMMISSIONE</w:t>
            </w:r>
          </w:p>
        </w:tc>
      </w:tr>
      <w:tr w:rsidR="00061D61" w:rsidRPr="00D51697" w14:paraId="54EB2661" w14:textId="77777777" w:rsidTr="00C7355F">
        <w:trPr>
          <w:trHeight w:val="79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5920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7B0721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CCD430C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991F6D4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FB70A31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>Titoli di studio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coerenti </w:t>
            </w:r>
          </w:p>
          <w:p w14:paraId="3C0ED836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con il percorso richiesto</w:t>
            </w:r>
          </w:p>
          <w:p w14:paraId="2089645D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07F8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Dottorato di Ricerca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9A2D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6519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20 punti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521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827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61D61" w:rsidRPr="00D51697" w14:paraId="789CC00A" w14:textId="77777777" w:rsidTr="00C7355F">
        <w:trPr>
          <w:trHeight w:val="79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981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B3C7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Master </w:t>
            </w:r>
            <w:r>
              <w:rPr>
                <w:rFonts w:cstheme="minorHAnsi"/>
                <w:sz w:val="16"/>
                <w:szCs w:val="16"/>
              </w:rPr>
              <w:t>/</w:t>
            </w:r>
          </w:p>
          <w:p w14:paraId="4459B1EF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Perfezionamento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F318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D51697">
              <w:rPr>
                <w:rFonts w:cstheme="minorHAnsi"/>
                <w:sz w:val="16"/>
                <w:szCs w:val="16"/>
              </w:rPr>
              <w:t xml:space="preserve"> punti in caso di </w:t>
            </w:r>
          </w:p>
          <w:p w14:paraId="2579AE52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>Master di I livello</w:t>
            </w:r>
            <w:r>
              <w:rPr>
                <w:rFonts w:cstheme="minorHAnsi"/>
                <w:sz w:val="16"/>
                <w:szCs w:val="16"/>
              </w:rPr>
              <w:t>/ Perfezionamento</w:t>
            </w:r>
            <w:r w:rsidRPr="00D5169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annuale</w:t>
            </w:r>
            <w:r w:rsidRPr="00D51697">
              <w:rPr>
                <w:rFonts w:cstheme="minorHAnsi"/>
                <w:sz w:val="16"/>
                <w:szCs w:val="16"/>
              </w:rPr>
              <w:t>;</w:t>
            </w:r>
          </w:p>
          <w:p w14:paraId="48214805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D51697">
              <w:rPr>
                <w:rFonts w:cstheme="minorHAnsi"/>
                <w:sz w:val="16"/>
                <w:szCs w:val="16"/>
              </w:rPr>
              <w:t xml:space="preserve"> punti in caso di Master di II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51697">
              <w:rPr>
                <w:rFonts w:cstheme="minorHAnsi"/>
                <w:sz w:val="16"/>
                <w:szCs w:val="16"/>
              </w:rPr>
              <w:t>livello</w:t>
            </w:r>
            <w:r>
              <w:rPr>
                <w:rFonts w:cstheme="minorHAnsi"/>
                <w:sz w:val="16"/>
                <w:szCs w:val="16"/>
              </w:rPr>
              <w:t>/</w:t>
            </w:r>
          </w:p>
          <w:p w14:paraId="3FD4C58D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Perfezionamento biennale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94FA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419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E6C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61D61" w:rsidRPr="00D51697" w14:paraId="6ECC5043" w14:textId="77777777" w:rsidTr="00C7355F">
        <w:trPr>
          <w:trHeight w:val="844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34BF" w14:textId="77777777" w:rsidR="00061D61" w:rsidRPr="00D51697" w:rsidRDefault="00061D61" w:rsidP="00061D61">
            <w:pPr>
              <w:pStyle w:val="Comma"/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59A1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>Competenze informatiche certificate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1F4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>punti 5 per certificazione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B6AA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D51697"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20 punti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3FF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5F56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61D61" w:rsidRPr="00D51697" w14:paraId="7DA5623B" w14:textId="77777777" w:rsidTr="00C7355F">
        <w:trPr>
          <w:trHeight w:val="842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1B5E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D51697">
              <w:rPr>
                <w:rFonts w:cstheme="minorHAnsi"/>
                <w:b/>
                <w:bCs/>
                <w:sz w:val="16"/>
                <w:szCs w:val="16"/>
              </w:rPr>
              <w:t>Esperienza professionale</w:t>
            </w:r>
          </w:p>
          <w:p w14:paraId="6396B6E5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coerente con il percorso richiesto</w:t>
            </w:r>
          </w:p>
          <w:p w14:paraId="27F34F8D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9E54" w14:textId="77777777" w:rsidR="00061D61" w:rsidRDefault="00061D61" w:rsidP="00061D6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14:paraId="6FA9C8A4" w14:textId="77777777" w:rsidR="00061D61" w:rsidRDefault="00061D61" w:rsidP="00061D6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Esperienza di </w:t>
            </w:r>
            <w:r>
              <w:rPr>
                <w:rFonts w:cstheme="minorHAnsi"/>
                <w:sz w:val="16"/>
                <w:szCs w:val="16"/>
              </w:rPr>
              <w:t>Formatore Docenti</w:t>
            </w:r>
            <w:r w:rsidRPr="00D51697">
              <w:rPr>
                <w:rFonts w:cstheme="minorHAnsi"/>
                <w:sz w:val="16"/>
                <w:szCs w:val="16"/>
              </w:rPr>
              <w:t xml:space="preserve"> in Progetti PON/PNRR</w:t>
            </w:r>
          </w:p>
          <w:p w14:paraId="5F832A65" w14:textId="77777777" w:rsidR="00061D61" w:rsidRPr="00D51697" w:rsidRDefault="00061D61" w:rsidP="00061D6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5768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16"/>
                <w:szCs w:val="16"/>
                <w:highlight w:val="yellow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punti 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D51697">
              <w:rPr>
                <w:rFonts w:cstheme="minorHAnsi"/>
                <w:sz w:val="16"/>
                <w:szCs w:val="16"/>
              </w:rPr>
              <w:t xml:space="preserve"> per ogni </w:t>
            </w:r>
            <w:r>
              <w:rPr>
                <w:rFonts w:cstheme="minorHAnsi"/>
                <w:sz w:val="16"/>
                <w:szCs w:val="16"/>
              </w:rPr>
              <w:t>incarico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0E24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30</w:t>
            </w:r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15B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794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61D61" w:rsidRPr="00D51697" w14:paraId="30F0DA0B" w14:textId="77777777" w:rsidTr="00C7355F">
        <w:trPr>
          <w:trHeight w:val="984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7DD9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D6F6" w14:textId="77777777" w:rsidR="00061D61" w:rsidRPr="00D51697" w:rsidRDefault="00061D61" w:rsidP="00061D6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Esperienza di </w:t>
            </w:r>
            <w:r>
              <w:rPr>
                <w:rFonts w:cstheme="minorHAnsi"/>
                <w:sz w:val="16"/>
                <w:szCs w:val="16"/>
              </w:rPr>
              <w:t>Formatore Docenti</w:t>
            </w:r>
            <w:r w:rsidRPr="00D51697">
              <w:rPr>
                <w:rFonts w:cstheme="minorHAnsi"/>
                <w:sz w:val="16"/>
                <w:szCs w:val="16"/>
              </w:rPr>
              <w:t xml:space="preserve"> in Progetti </w:t>
            </w:r>
            <w:r>
              <w:rPr>
                <w:rFonts w:cstheme="minorHAnsi"/>
                <w:sz w:val="16"/>
                <w:szCs w:val="16"/>
              </w:rPr>
              <w:t>PTOF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48C5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punti 3</w:t>
            </w:r>
            <w:r w:rsidRPr="00D51697">
              <w:rPr>
                <w:rFonts w:cstheme="minorHAnsi"/>
                <w:sz w:val="16"/>
                <w:szCs w:val="16"/>
              </w:rPr>
              <w:t xml:space="preserve"> per ogni incarico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B09E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15</w:t>
            </w:r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B66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0544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61D61" w:rsidRPr="00D51697" w14:paraId="5CB89258" w14:textId="77777777" w:rsidTr="00C7355F">
        <w:trPr>
          <w:trHeight w:val="730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B7C2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4632" w14:textId="77777777" w:rsidR="00061D61" w:rsidRPr="00D51697" w:rsidRDefault="00061D61" w:rsidP="00061D6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D51697">
              <w:rPr>
                <w:rFonts w:cstheme="minorHAnsi"/>
                <w:sz w:val="16"/>
                <w:szCs w:val="16"/>
              </w:rPr>
              <w:t xml:space="preserve">Esperienza di </w:t>
            </w:r>
            <w:r>
              <w:rPr>
                <w:rFonts w:cstheme="minorHAnsi"/>
                <w:sz w:val="16"/>
                <w:szCs w:val="16"/>
              </w:rPr>
              <w:t>Formatore Docenti</w:t>
            </w:r>
            <w:r w:rsidRPr="00D51697">
              <w:rPr>
                <w:rFonts w:cstheme="minorHAnsi"/>
                <w:sz w:val="16"/>
                <w:szCs w:val="16"/>
              </w:rPr>
              <w:t xml:space="preserve"> in</w:t>
            </w:r>
            <w:r>
              <w:rPr>
                <w:rFonts w:cstheme="minorHAnsi"/>
                <w:sz w:val="16"/>
                <w:szCs w:val="16"/>
              </w:rPr>
              <w:t xml:space="preserve"> Progetti extra-scolastici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D943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punti 1</w:t>
            </w:r>
            <w:r w:rsidRPr="00D51697">
              <w:rPr>
                <w:rFonts w:cstheme="minorHAnsi"/>
                <w:sz w:val="16"/>
                <w:szCs w:val="16"/>
              </w:rPr>
              <w:t xml:space="preserve"> per ogni incarico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A4CD" w14:textId="77777777" w:rsidR="00061D61" w:rsidRPr="00D51697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5</w:t>
            </w:r>
            <w:r w:rsidRPr="00D51697">
              <w:rPr>
                <w:rFonts w:cstheme="minorHAnsi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E8F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5BB" w14:textId="77777777" w:rsidR="00061D61" w:rsidRDefault="00061D61" w:rsidP="00061D61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16D7EBE" w14:textId="77777777" w:rsidR="00061D61" w:rsidRPr="00B70A12" w:rsidRDefault="00061D61" w:rsidP="00F5550A">
      <w:pPr>
        <w:rPr>
          <w:rFonts w:asciiTheme="minorHAnsi" w:hAnsiTheme="minorHAnsi" w:cstheme="minorHAnsi"/>
          <w:sz w:val="22"/>
          <w:szCs w:val="22"/>
        </w:rPr>
      </w:pPr>
    </w:p>
    <w:sectPr w:rsidR="00061D61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EDD0" w14:textId="21222D4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F61977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</w:t>
    </w:r>
    <w:r w:rsidR="00F61977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  <w:r w:rsidR="00F61977">
      <w:rPr>
        <w:rFonts w:ascii="Times New Roman" w:hAnsi="Times New Roman"/>
        <w:i/>
        <w:iCs/>
        <w:szCs w:val="24"/>
      </w:rPr>
      <w:t xml:space="preserve"> </w:t>
    </w:r>
    <w:r w:rsidR="00F5550A">
      <w:rPr>
        <w:rFonts w:ascii="Times New Roman" w:hAnsi="Times New Roman"/>
        <w:i/>
        <w:iCs/>
        <w:szCs w:val="24"/>
      </w:rPr>
      <w:t>personale</w:t>
    </w:r>
    <w:r w:rsidR="00F61977">
      <w:rPr>
        <w:rFonts w:ascii="Times New Roman" w:hAnsi="Times New Roman"/>
        <w:i/>
        <w:iCs/>
        <w:szCs w:val="24"/>
      </w:rPr>
      <w:t xml:space="preserve"> interno/collaborazioni plurime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72E6"/>
    <w:multiLevelType w:val="hybridMultilevel"/>
    <w:tmpl w:val="F424B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D4F8D"/>
    <w:multiLevelType w:val="hybridMultilevel"/>
    <w:tmpl w:val="97C26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D6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E2D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7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70A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347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50A"/>
    <w:rsid w:val="00F55689"/>
    <w:rsid w:val="00F564AC"/>
    <w:rsid w:val="00F577E1"/>
    <w:rsid w:val="00F57B76"/>
    <w:rsid w:val="00F57CA3"/>
    <w:rsid w:val="00F6034A"/>
    <w:rsid w:val="00F61977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478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2024-11-15T14:48:00Z</dcterms:created>
  <dcterms:modified xsi:type="dcterms:W3CDTF">2024-11-15T15:42:00Z</dcterms:modified>
</cp:coreProperties>
</file>